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68D68" w14:textId="072BC8B0" w:rsidR="00113BDA" w:rsidRPr="00F52C45" w:rsidRDefault="0034754E" w:rsidP="00BB5515">
      <w:pPr>
        <w:pStyle w:val="SpecNote"/>
      </w:pPr>
      <w:r>
        <w:t xml:space="preserve">SPEC NOTE: </w:t>
      </w:r>
      <w:r w:rsidR="00543BCA">
        <w:t xml:space="preserve">Use this section, editing to reflect specific Project, for </w:t>
      </w:r>
      <w:r w:rsidR="00113BDA" w:rsidRPr="00113BDA">
        <w:t xml:space="preserve">procedures </w:t>
      </w:r>
      <w:r w:rsidR="00543BCA" w:rsidRPr="00113BDA">
        <w:t>related</w:t>
      </w:r>
      <w:r w:rsidR="00113BDA" w:rsidRPr="00113BDA">
        <w:t xml:space="preserve"> </w:t>
      </w:r>
      <w:r w:rsidR="00543BCA">
        <w:t>to</w:t>
      </w:r>
      <w:r w:rsidR="00113BDA" w:rsidRPr="00113BDA">
        <w:t xml:space="preserve"> connecting to existing services </w:t>
      </w:r>
      <w:r w:rsidR="00543BCA">
        <w:t>as well as for s</w:t>
      </w:r>
      <w:r w:rsidR="00113BDA" w:rsidRPr="00113BDA">
        <w:t xml:space="preserve">pecial scheduling requirements for a </w:t>
      </w:r>
      <w:r w:rsidR="00543BCA">
        <w:t>Project</w:t>
      </w:r>
      <w:r w:rsidR="00113BDA" w:rsidRPr="00113BDA">
        <w:t>.</w:t>
      </w:r>
    </w:p>
    <w:p w14:paraId="4B6BADCA" w14:textId="77777777" w:rsidR="00556F26" w:rsidRDefault="00FD65D4">
      <w:pPr>
        <w:pStyle w:val="Heading1"/>
      </w:pPr>
      <w:r>
        <w:t>General</w:t>
      </w:r>
    </w:p>
    <w:p w14:paraId="2C3E71AA" w14:textId="77777777" w:rsidR="00C40A93" w:rsidRPr="00F51D88" w:rsidRDefault="00C40A93" w:rsidP="0056796C">
      <w:pPr>
        <w:pStyle w:val="Heading2"/>
      </w:pPr>
      <w:r>
        <w:t>RELATED SECTIONS</w:t>
      </w:r>
    </w:p>
    <w:p w14:paraId="729B501C" w14:textId="77777777" w:rsidR="00C40A93" w:rsidRDefault="00C40A93" w:rsidP="0056796C">
      <w:pPr>
        <w:pStyle w:val="Heading3"/>
      </w:pPr>
      <w:r w:rsidRPr="00F51D88">
        <w:t xml:space="preserve">Refer to </w:t>
      </w:r>
      <w:r w:rsidRPr="00002F3F">
        <w:t>Section 01 14 00 Work Restrictions</w:t>
      </w:r>
      <w:r w:rsidRPr="00F51D88">
        <w:t>.</w:t>
      </w:r>
    </w:p>
    <w:p w14:paraId="4B5D3BB5" w14:textId="7040F242" w:rsidR="00C40A93" w:rsidRPr="004F506E" w:rsidRDefault="00C40A93" w:rsidP="0056796C">
      <w:pPr>
        <w:pStyle w:val="Heading3"/>
      </w:pPr>
      <w:r w:rsidRPr="004F506E">
        <w:t xml:space="preserve">For general waste management and recycling requirements, refer to </w:t>
      </w:r>
      <w:r w:rsidRPr="00002F3F">
        <w:t>Section 01 74 19 Construction Waste Management and Disposal</w:t>
      </w:r>
      <w:r w:rsidRPr="004F506E">
        <w:t>.</w:t>
      </w:r>
    </w:p>
    <w:p w14:paraId="52C85A35" w14:textId="0AB2F806" w:rsidR="00C40A93" w:rsidRPr="00F51D88" w:rsidRDefault="0056796C" w:rsidP="0056796C">
      <w:pPr>
        <w:pStyle w:val="Heading2"/>
      </w:pPr>
      <w:r w:rsidRPr="00F51D88">
        <w:t>PROTECTION OF EXISTING BUILDINGS AND SERVICES</w:t>
      </w:r>
    </w:p>
    <w:p w14:paraId="6B3979B8" w14:textId="77777777" w:rsidR="00C40A93" w:rsidRPr="00F51D88" w:rsidRDefault="00C40A93" w:rsidP="0056796C">
      <w:pPr>
        <w:pStyle w:val="Heading3"/>
      </w:pPr>
      <w:r w:rsidRPr="00F51D88">
        <w:t>When working within an existing occupied building the following requirements apply:</w:t>
      </w:r>
    </w:p>
    <w:p w14:paraId="16FF7937" w14:textId="77777777" w:rsidR="00C40A93" w:rsidRPr="00F51D88" w:rsidRDefault="00C40A93" w:rsidP="0056796C">
      <w:pPr>
        <w:pStyle w:val="Heading4"/>
      </w:pPr>
      <w:r w:rsidRPr="00F51D88">
        <w:t>The Contractor shall provide temporary enclosures for securing off of work and the maintenance of any services necessary to the proper and efficient operation of the Project.</w:t>
      </w:r>
    </w:p>
    <w:p w14:paraId="61D9DFB6" w14:textId="77777777" w:rsidR="00C40A93" w:rsidRPr="00F51D88" w:rsidRDefault="00C40A93" w:rsidP="0056796C">
      <w:pPr>
        <w:pStyle w:val="Heading4"/>
      </w:pPr>
      <w:r w:rsidRPr="00F51D88">
        <w:t>The Contractor shall conduct construction operations with minimum interference to existing building operations, adjacent buildings, adjacent public or private roadways, parking lots, sidewalks and access facilities in general.</w:t>
      </w:r>
    </w:p>
    <w:p w14:paraId="7E6833D0" w14:textId="77777777" w:rsidR="00C40A93" w:rsidRPr="00F51D88" w:rsidRDefault="00C40A93" w:rsidP="0056796C">
      <w:pPr>
        <w:pStyle w:val="Heading4"/>
      </w:pPr>
      <w:r w:rsidRPr="00F51D88">
        <w:t>The Contractor shall provide protection against smoke propagation emanat</w:t>
      </w:r>
      <w:r w:rsidRPr="00F51D88">
        <w:softHyphen/>
        <w:t>ing from welding operations by use of temporary smoke barriers and/or temporary local ventilation of areas involved and shall provide a fire extinguisher at all areas where welding is being carried out.</w:t>
      </w:r>
    </w:p>
    <w:p w14:paraId="7E98A593" w14:textId="77777777" w:rsidR="00C40A93" w:rsidRPr="00F51D88" w:rsidRDefault="00C40A93" w:rsidP="0056796C">
      <w:pPr>
        <w:pStyle w:val="Heading4"/>
      </w:pPr>
      <w:r w:rsidRPr="00F51D88">
        <w:t>Special provisions shall be made by the Contractor to protect existing building areas when exposed by removal of existing roofing and walls or other exterior surfaces.  All necessary precautions and measures shall be taken by the Contractor to ensure the interior of existing building is weathertight and fully secure</w:t>
      </w:r>
      <w:r>
        <w:t>d</w:t>
      </w:r>
      <w:r w:rsidRPr="00F51D88">
        <w:t xml:space="preserve"> at all times.</w:t>
      </w:r>
    </w:p>
    <w:p w14:paraId="4114F1B6" w14:textId="77777777" w:rsidR="00C40A93" w:rsidRPr="00F51D88" w:rsidRDefault="00C40A93" w:rsidP="0056796C">
      <w:pPr>
        <w:pStyle w:val="Heading4"/>
      </w:pPr>
      <w:r w:rsidRPr="00F51D88">
        <w:t xml:space="preserve">All Work in areas to receive renovations shall be completely sealed off by the Contractor from the remainder of the building.  Temporary partitions shall be installed, covered, insulated and sealed from construction noise and dust.  All debris shall be removed daily from these areas, as well as from all areas of the site, to maintain clean, safe and efficient site conditions.  </w:t>
      </w:r>
      <w:r w:rsidRPr="00444D16">
        <w:t>Control of dust is critical</w:t>
      </w:r>
      <w:r w:rsidRPr="003E5E33">
        <w:t xml:space="preserve">.  </w:t>
      </w:r>
      <w:r w:rsidRPr="00F51D88">
        <w:t>Take all necessary precautions and schedule Work to ensure adjoining occupied areas are completely dust free at all times.</w:t>
      </w:r>
    </w:p>
    <w:p w14:paraId="5B89AFF4" w14:textId="77777777" w:rsidR="00C40A93" w:rsidRPr="00F51D88" w:rsidRDefault="00C40A93" w:rsidP="0056796C">
      <w:pPr>
        <w:pStyle w:val="Heading4"/>
      </w:pPr>
      <w:r w:rsidRPr="00F51D88">
        <w:t xml:space="preserve">The Contractor shall take all necessary precautions to fully protect the existing equipment and furnishings against damage from water, dust or the like, during installation of new work, including cutting of existing roof and walls.  Dust screens and/or platforms shall be provided as specified above.  Cover and protect existing furnishings, equipment, etc., by means acceptable to the </w:t>
      </w:r>
      <w:r w:rsidRPr="00F51D88">
        <w:rPr>
          <w:i/>
        </w:rPr>
        <w:t>Owner</w:t>
      </w:r>
      <w:r w:rsidRPr="00F51D88">
        <w:t xml:space="preserve"> whenever Work is to be carried on above or beside such existing items.</w:t>
      </w:r>
    </w:p>
    <w:p w14:paraId="4C2FFF81" w14:textId="77777777" w:rsidR="00C40A93" w:rsidRPr="00F51D88" w:rsidRDefault="00C40A93" w:rsidP="0056796C">
      <w:pPr>
        <w:pStyle w:val="Heading4"/>
      </w:pPr>
      <w:r w:rsidRPr="00F51D88">
        <w:t>Where material or equipment is being transported within the existing build</w:t>
      </w:r>
      <w:r w:rsidRPr="00F51D88">
        <w:softHyphen/>
        <w:t>ing on carts or pallets, such carts or pallets shall have rubber tires.</w:t>
      </w:r>
    </w:p>
    <w:p w14:paraId="6869C5DD" w14:textId="77777777" w:rsidR="00C40A93" w:rsidRPr="00F51D88" w:rsidRDefault="00C40A93" w:rsidP="0056796C">
      <w:pPr>
        <w:pStyle w:val="Heading4"/>
      </w:pPr>
      <w:r w:rsidRPr="00F51D88">
        <w:t>The Contractor shall provide temporary hoarding to maintain unobstructed access to exits and to prevent access to construction areas in accordance with all Safety Regulations and good practice.</w:t>
      </w:r>
    </w:p>
    <w:p w14:paraId="3CD88C7F" w14:textId="14BD6B77" w:rsidR="00C40A93" w:rsidRDefault="00C40A93" w:rsidP="0056796C">
      <w:pPr>
        <w:pStyle w:val="Heading4"/>
      </w:pPr>
      <w:r w:rsidRPr="00F51D88">
        <w:t>The Contractor shall seal, supply and return ducts and chases or temporary filters installed to prevent migration of dust and noise through existing air systems.</w:t>
      </w:r>
    </w:p>
    <w:p w14:paraId="41D063F6" w14:textId="77777777" w:rsidR="00BF38FF" w:rsidRPr="00BF38FF" w:rsidRDefault="00BF38FF" w:rsidP="00BF38FF">
      <w:bookmarkStart w:id="0" w:name="_GoBack"/>
      <w:bookmarkEnd w:id="0"/>
    </w:p>
    <w:p w14:paraId="5A92BC7A" w14:textId="0A141D16" w:rsidR="00C40A93" w:rsidRPr="00F51D88" w:rsidRDefault="00C40A93" w:rsidP="0056796C">
      <w:pPr>
        <w:pStyle w:val="Heading4"/>
      </w:pPr>
      <w:r w:rsidRPr="00F51D88">
        <w:lastRenderedPageBreak/>
        <w:t>Where work is confined inside a room, the door shall be temporarily weather</w:t>
      </w:r>
      <w:r w:rsidR="003E5E33">
        <w:t>-</w:t>
      </w:r>
      <w:r w:rsidRPr="00F51D88">
        <w:t>stripped to prevent dust from leaving the room.</w:t>
      </w:r>
    </w:p>
    <w:p w14:paraId="4A557414" w14:textId="77777777" w:rsidR="00C40A93" w:rsidRPr="00F51D88" w:rsidRDefault="00C40A93" w:rsidP="0056796C">
      <w:pPr>
        <w:pStyle w:val="Heading4"/>
      </w:pPr>
      <w:r w:rsidRPr="00F51D88">
        <w:t xml:space="preserve">The Contractor shall make good, at no expense to the </w:t>
      </w:r>
      <w:r w:rsidRPr="00F51D88">
        <w:rPr>
          <w:i/>
        </w:rPr>
        <w:t>Owner</w:t>
      </w:r>
      <w:r w:rsidRPr="00F51D88">
        <w:t xml:space="preserve">, any damage or disruption caused to the existing building contents and to the adjoining property, utilities and services not called for as part of the Work of this contract.  All repair work shall only be done after consultation with the </w:t>
      </w:r>
      <w:r w:rsidRPr="00F51D88">
        <w:rPr>
          <w:i/>
        </w:rPr>
        <w:t>Owner</w:t>
      </w:r>
      <w:r w:rsidRPr="00F51D88">
        <w:t xml:space="preserve">, </w:t>
      </w:r>
      <w:r w:rsidRPr="00F51D88">
        <w:rPr>
          <w:i/>
        </w:rPr>
        <w:t>Consultant</w:t>
      </w:r>
      <w:r w:rsidRPr="00F51D88">
        <w:t>, appropriate parties and authorities and to standards and codes or the authorities having jurisdiction.</w:t>
      </w:r>
    </w:p>
    <w:p w14:paraId="4B530259" w14:textId="77777777" w:rsidR="00C40A93" w:rsidRPr="00F51D88" w:rsidRDefault="00C40A93" w:rsidP="0056796C">
      <w:pPr>
        <w:pStyle w:val="Heading4"/>
      </w:pPr>
      <w:r w:rsidRPr="00F51D88">
        <w:t>Making good shall mean restoration to at least the original condition in terms of strength, safety, workmanship and appearance.</w:t>
      </w:r>
    </w:p>
    <w:p w14:paraId="4A8DFD6D" w14:textId="77777777" w:rsidR="00C40A93" w:rsidRPr="00F51D88" w:rsidRDefault="00C40A93" w:rsidP="0056796C">
      <w:pPr>
        <w:pStyle w:val="Heading4"/>
      </w:pPr>
      <w:r w:rsidRPr="00F51D88">
        <w:t>The Contractor shall protect existing exterior finishes, windows, doors, etc., at all times from damage from hoists, chutes, materials handling equipment, or new construction.</w:t>
      </w:r>
    </w:p>
    <w:p w14:paraId="44402A6B" w14:textId="77777777" w:rsidR="00C40A93" w:rsidRPr="00F51D88" w:rsidRDefault="00C40A93" w:rsidP="0056796C">
      <w:pPr>
        <w:pStyle w:val="Heading4"/>
      </w:pPr>
      <w:r w:rsidRPr="00F51D88">
        <w:t xml:space="preserve">The Contractor shall obtain the </w:t>
      </w:r>
      <w:r w:rsidRPr="00F51D88">
        <w:rPr>
          <w:i/>
        </w:rPr>
        <w:t>Consultant</w:t>
      </w:r>
      <w:r w:rsidRPr="00F51D88">
        <w:t>’s approval prior to cutting openings through structural members.</w:t>
      </w:r>
    </w:p>
    <w:p w14:paraId="3A13E1CA" w14:textId="42E0E075" w:rsidR="00556F26" w:rsidRDefault="00C40A93">
      <w:pPr>
        <w:pStyle w:val="EndOfSection"/>
      </w:pPr>
      <w:r>
        <w:t>***</w:t>
      </w:r>
      <w:r w:rsidR="00FD65D4">
        <w:t>END OF SECTION</w:t>
      </w:r>
      <w:r>
        <w:t>***</w:t>
      </w:r>
    </w:p>
    <w:sectPr w:rsidR="00556F26" w:rsidSect="000001B9">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E57B" w14:textId="77777777" w:rsidR="009209B3" w:rsidRDefault="009209B3">
      <w:r>
        <w:separator/>
      </w:r>
    </w:p>
  </w:endnote>
  <w:endnote w:type="continuationSeparator" w:id="0">
    <w:p w14:paraId="0329D1EE" w14:textId="77777777" w:rsidR="009209B3" w:rsidRDefault="0092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B11A" w14:textId="0A5AF5AD" w:rsidR="00C174E3" w:rsidRDefault="00C174E3" w:rsidP="00C174E3">
    <w:pPr>
      <w:pBdr>
        <w:top w:val="single" w:sz="4" w:space="1" w:color="auto"/>
      </w:pBdr>
      <w:tabs>
        <w:tab w:val="right" w:pos="9360"/>
      </w:tabs>
      <w:suppressAutoHyphens/>
      <w:jc w:val="both"/>
      <w:rPr>
        <w:rFonts w:cs="Arial"/>
        <w:spacing w:val="-3"/>
        <w:sz w:val="16"/>
      </w:rPr>
    </w:pPr>
    <w:r>
      <w:rPr>
        <w:rFonts w:cs="Arial"/>
        <w:spacing w:val="-3"/>
        <w:sz w:val="16"/>
      </w:rPr>
      <w:t>The University of British Columbia</w:t>
    </w:r>
    <w:r>
      <w:rPr>
        <w:rFonts w:cs="Arial"/>
        <w:spacing w:val="-3"/>
        <w:sz w:val="16"/>
      </w:rPr>
      <w:tab/>
    </w:r>
    <w:r>
      <w:rPr>
        <w:rFonts w:cs="Arial"/>
        <w:spacing w:val="-1"/>
        <w:sz w:val="16"/>
      </w:rPr>
      <w:t xml:space="preserve"> Date Technical Guidelines Updated</w:t>
    </w:r>
    <w:r w:rsidRPr="006D5203">
      <w:rPr>
        <w:rFonts w:cs="Arial"/>
        <w:spacing w:val="-1"/>
        <w:sz w:val="16"/>
      </w:rPr>
      <w:t xml:space="preserve">: </w:t>
    </w:r>
    <w:r w:rsidR="00C06AE3">
      <w:rPr>
        <w:rStyle w:val="2013changes"/>
        <w:i w:val="0"/>
        <w:iCs/>
        <w:color w:val="auto"/>
        <w:sz w:val="16"/>
        <w:szCs w:val="16"/>
      </w:rPr>
      <w:t>November 202</w:t>
    </w:r>
    <w:r w:rsidR="004B17A2">
      <w:rPr>
        <w:rStyle w:val="2013changes"/>
        <w:i w:val="0"/>
        <w:iCs/>
        <w:color w:val="auto"/>
        <w:sz w:val="16"/>
        <w:szCs w:val="16"/>
      </w:rPr>
      <w:t>3</w:t>
    </w:r>
    <w:r w:rsidRPr="003E1F88">
      <w:rPr>
        <w:rFonts w:cs="Arial"/>
        <w:spacing w:val="-1"/>
        <w:sz w:val="16"/>
      </w:rPr>
      <w:t xml:space="preserve"> </w:t>
    </w:r>
  </w:p>
  <w:p w14:paraId="34322323" w14:textId="77777777" w:rsidR="00C174E3" w:rsidRPr="00757E2B" w:rsidRDefault="00C174E3" w:rsidP="00C174E3">
    <w:pPr>
      <w:tabs>
        <w:tab w:val="right" w:pos="9360"/>
      </w:tabs>
      <w:suppressAutoHyphens/>
      <w:jc w:val="both"/>
      <w:rPr>
        <w:b/>
        <w:sz w:val="16"/>
      </w:rPr>
    </w:pPr>
    <w:r>
      <w:rPr>
        <w:rFonts w:cs="Arial"/>
        <w:spacing w:val="-3"/>
        <w:sz w:val="16"/>
      </w:rPr>
      <w:t>Technical Guidelines</w:t>
    </w:r>
    <w:r>
      <w:rPr>
        <w:rFonts w:cs="Arial"/>
        <w:spacing w:val="-3"/>
        <w:sz w:val="16"/>
      </w:rPr>
      <w:tab/>
    </w:r>
    <w:r>
      <w:rPr>
        <w:spacing w:val="-3"/>
        <w:sz w:val="16"/>
      </w:rPr>
      <w:t>Date Modified for Project No.</w:t>
    </w:r>
    <w:r>
      <w:rPr>
        <w:b/>
        <w:sz w:val="16"/>
      </w:rPr>
      <w:t xml:space="preserve"> </w:t>
    </w:r>
    <w:r>
      <w:rPr>
        <w:bCs/>
        <w:sz w:val="16"/>
      </w:rPr>
      <w:t>&lt;</w:t>
    </w:r>
    <w:r>
      <w:rPr>
        <w:bCs/>
        <w:i/>
        <w:sz w:val="16"/>
      </w:rPr>
      <w:t>Insert #</w:t>
    </w:r>
    <w:r>
      <w:rPr>
        <w:bCs/>
        <w:sz w:val="16"/>
      </w:rPr>
      <w:t>&gt;</w:t>
    </w:r>
    <w:r>
      <w:rPr>
        <w:bCs/>
        <w:spacing w:val="-3"/>
        <w:sz w:val="16"/>
      </w:rPr>
      <w:t>:</w:t>
    </w:r>
    <w:r>
      <w:rPr>
        <w:bCs/>
        <w:sz w:val="16"/>
      </w:rPr>
      <w:t>&lt;</w:t>
    </w:r>
    <w:r>
      <w:rPr>
        <w:bCs/>
        <w:i/>
        <w:sz w:val="16"/>
      </w:rPr>
      <w:t>Insert date</w:t>
    </w:r>
    <w:r>
      <w:rPr>
        <w:bCs/>
        <w:sz w:val="16"/>
      </w:rPr>
      <w:t>&gt;</w:t>
    </w:r>
  </w:p>
  <w:p w14:paraId="027AD6C0" w14:textId="77777777" w:rsidR="00C174E3" w:rsidRDefault="00C174E3" w:rsidP="00C174E3">
    <w:pPr>
      <w:pStyle w:val="Footer"/>
    </w:pPr>
  </w:p>
  <w:p w14:paraId="142644CB" w14:textId="222B7C99" w:rsidR="00FD65D4" w:rsidRPr="00C174E3" w:rsidRDefault="00FD65D4" w:rsidP="00C1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1B33" w14:textId="77777777" w:rsidR="009209B3" w:rsidRDefault="009209B3">
      <w:r>
        <w:separator/>
      </w:r>
    </w:p>
  </w:footnote>
  <w:footnote w:type="continuationSeparator" w:id="0">
    <w:p w14:paraId="28423AF2" w14:textId="77777777" w:rsidR="009209B3" w:rsidRDefault="0092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E627" w14:textId="77777777" w:rsidR="00FD65D4" w:rsidRDefault="009402A4" w:rsidP="009402A4">
    <w:pPr>
      <w:pStyle w:val="Header"/>
    </w:pPr>
    <w:r w:rsidRPr="009402A4">
      <w:rPr>
        <w:color w:val="000000"/>
        <w:u w:color="000000"/>
      </w:rPr>
      <w:t>Section 01 14 00</w:t>
    </w:r>
    <w:r>
      <w:tab/>
    </w:r>
    <w:r w:rsidRPr="009402A4">
      <w:rPr>
        <w:color w:val="000000"/>
        <w:u w:color="000000"/>
      </w:rPr>
      <w:t>Canadian Master Specification (CMS)</w:t>
    </w:r>
  </w:p>
  <w:p w14:paraId="5B486BC4" w14:textId="77777777" w:rsidR="009402A4" w:rsidRDefault="009402A4" w:rsidP="009402A4">
    <w:pPr>
      <w:pStyle w:val="Header"/>
    </w:pPr>
    <w:r w:rsidRPr="009402A4">
      <w:rPr>
        <w:color w:val="000000"/>
        <w:u w:color="000000"/>
      </w:rPr>
      <w:t>WORK RESTRICTIONS</w:t>
    </w:r>
    <w:r>
      <w:tab/>
    </w:r>
    <w:r w:rsidRPr="009402A4">
      <w:rPr>
        <w:color w:val="000000"/>
        <w:u w:color="000000"/>
      </w:rPr>
      <w:t>November 2017</w:t>
    </w:r>
  </w:p>
  <w:p w14:paraId="045B12F3" w14:textId="77777777" w:rsidR="009402A4" w:rsidRDefault="009402A4" w:rsidP="009402A4">
    <w:pPr>
      <w:pStyle w:val="Header"/>
    </w:pPr>
    <w:r w:rsidRPr="009402A4">
      <w:rPr>
        <w:color w:val="000000"/>
        <w:u w:color="000000"/>
      </w:rPr>
      <w:t xml:space="preserve">Page </w:t>
    </w:r>
    <w:r w:rsidRPr="009402A4">
      <w:rPr>
        <w:color w:val="000000"/>
        <w:u w:color="000000"/>
      </w:rPr>
      <w:fldChar w:fldCharType="begin"/>
    </w:r>
    <w:r w:rsidRPr="009402A4">
      <w:rPr>
        <w:color w:val="000000"/>
        <w:u w:color="000000"/>
      </w:rPr>
      <w:instrText xml:space="preserve"> PAGE  \* MERGEFORMAT </w:instrText>
    </w:r>
    <w:r w:rsidRPr="009402A4">
      <w:rPr>
        <w:color w:val="000000"/>
        <w:u w:color="000000"/>
      </w:rPr>
      <w:fldChar w:fldCharType="separate"/>
    </w:r>
    <w:r w:rsidR="002B65C4">
      <w:rPr>
        <w:noProof/>
        <w:color w:val="000000"/>
        <w:u w:color="000000"/>
      </w:rPr>
      <w:t>2</w:t>
    </w:r>
    <w:r w:rsidRPr="009402A4">
      <w:rPr>
        <w:color w:val="000000"/>
        <w:u w:color="000000"/>
      </w:rPr>
      <w:fldChar w:fldCharType="end"/>
    </w:r>
    <w:r>
      <w:tab/>
    </w:r>
    <w:proofErr w:type="spellStart"/>
    <w:r w:rsidRPr="009402A4">
      <w:rPr>
        <w:color w:val="000000"/>
        <w:u w:color="000000"/>
      </w:rPr>
      <w:t>Digicon</w:t>
    </w:r>
    <w:proofErr w:type="spellEnd"/>
    <w:r w:rsidRPr="009402A4">
      <w:rPr>
        <w:color w:val="000000"/>
        <w:u w:color="000000"/>
      </w:rPr>
      <w:t xml:space="preserve"> Information Inc.</w:t>
    </w:r>
  </w:p>
  <w:p w14:paraId="34F2B877" w14:textId="77777777" w:rsidR="009402A4" w:rsidRPr="009402A4" w:rsidRDefault="009402A4" w:rsidP="00940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F923" w14:textId="77777777" w:rsidR="00C06AE3" w:rsidRPr="0058794C" w:rsidRDefault="00C06AE3" w:rsidP="00C06AE3">
    <w:pPr>
      <w:pStyle w:val="Header"/>
      <w:pBdr>
        <w:top w:val="single" w:sz="6" w:space="1" w:color="auto"/>
      </w:pBdr>
      <w:tabs>
        <w:tab w:val="left" w:pos="0"/>
        <w:tab w:val="center" w:pos="4680"/>
      </w:tabs>
      <w:spacing w:line="240" w:lineRule="exact"/>
      <w:rPr>
        <w:b/>
      </w:rPr>
    </w:pPr>
    <w:r w:rsidRPr="0058794C">
      <w:rPr>
        <w:b/>
      </w:rPr>
      <w:t>UBC Vancouver and UBC Okanagan</w:t>
    </w:r>
  </w:p>
  <w:p w14:paraId="282834C9" w14:textId="4979F52A" w:rsidR="00C40A93" w:rsidRPr="00605B9E" w:rsidRDefault="00C40A93" w:rsidP="00C40A93">
    <w:pPr>
      <w:pStyle w:val="Header"/>
      <w:pBdr>
        <w:top w:val="single" w:sz="6" w:space="1" w:color="auto"/>
      </w:pBdr>
      <w:tabs>
        <w:tab w:val="left" w:pos="0"/>
        <w:tab w:val="center" w:pos="4680"/>
      </w:tabs>
      <w:spacing w:line="240" w:lineRule="exact"/>
      <w:jc w:val="center"/>
      <w:rPr>
        <w:b/>
        <w:caps/>
      </w:rPr>
    </w:pPr>
    <w:r>
      <w:rPr>
        <w:b/>
      </w:rPr>
      <w:t>RfT#20</w:t>
    </w:r>
    <w:r w:rsidR="003E1F88">
      <w:rPr>
        <w:b/>
      </w:rPr>
      <w:t>2</w:t>
    </w:r>
    <w:r>
      <w:rPr>
        <w:b/>
      </w:rPr>
      <w:t>xxxxxxx</w:t>
    </w:r>
    <w:r>
      <w:rPr>
        <w:b/>
      </w:rPr>
      <w:tab/>
    </w:r>
    <w:r>
      <w:rPr>
        <w:b/>
      </w:rPr>
      <w:tab/>
    </w:r>
    <w:r w:rsidRPr="00605B9E">
      <w:rPr>
        <w:b/>
      </w:rPr>
      <w:t>SECTION 01 35 16</w:t>
    </w:r>
  </w:p>
  <w:p w14:paraId="297DC75B" w14:textId="77777777" w:rsidR="00C40A93" w:rsidRPr="00605B9E" w:rsidRDefault="00C40A93" w:rsidP="00C40A93">
    <w:pPr>
      <w:pStyle w:val="Header"/>
      <w:tabs>
        <w:tab w:val="left" w:pos="0"/>
        <w:tab w:val="center" w:pos="4680"/>
      </w:tabs>
      <w:spacing w:line="240" w:lineRule="exact"/>
      <w:jc w:val="center"/>
      <w:rPr>
        <w:b/>
        <w:caps/>
      </w:rPr>
    </w:pPr>
    <w:r w:rsidRPr="00605B9E">
      <w:rPr>
        <w:b/>
      </w:rPr>
      <w:t>Project No. &lt;</w:t>
    </w:r>
    <w:r w:rsidRPr="00605B9E">
      <w:rPr>
        <w:b/>
        <w:i/>
      </w:rPr>
      <w:t>Insert #</w:t>
    </w:r>
    <w:r w:rsidRPr="00605B9E">
      <w:rPr>
        <w:b/>
      </w:rPr>
      <w:t>&gt;</w:t>
    </w:r>
    <w:r w:rsidRPr="00605B9E">
      <w:rPr>
        <w:b/>
      </w:rPr>
      <w:tab/>
    </w:r>
    <w:r w:rsidRPr="00605B9E">
      <w:rPr>
        <w:b/>
      </w:rPr>
      <w:tab/>
      <w:t>ALTERATION PROJECT PROCEDURES</w:t>
    </w:r>
  </w:p>
  <w:p w14:paraId="5955BAB6" w14:textId="0C0F28FA" w:rsidR="00C40A93" w:rsidRDefault="00C40A93" w:rsidP="00C40A93">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6070E6">
      <w:rPr>
        <w:rStyle w:val="PageNumber"/>
        <w:b/>
        <w:noProof/>
      </w:rPr>
      <w:t>2</w:t>
    </w:r>
    <w:r>
      <w:rPr>
        <w:rStyle w:val="PageNumber"/>
        <w:b/>
      </w:rPr>
      <w:fldChar w:fldCharType="end"/>
    </w:r>
    <w:r>
      <w:rPr>
        <w:rStyle w:val="PageNumber"/>
        <w:b/>
      </w:rPr>
      <w:t xml:space="preserve"> OF </w:t>
    </w:r>
    <w:r w:rsidR="00BD58CF">
      <w:rPr>
        <w:rStyle w:val="PageNumber"/>
        <w:b/>
      </w:rPr>
      <w:fldChar w:fldCharType="begin"/>
    </w:r>
    <w:r w:rsidR="00BD58CF">
      <w:rPr>
        <w:rStyle w:val="PageNumber"/>
        <w:b/>
      </w:rPr>
      <w:instrText xml:space="preserve"> SECTIONPAGES   \* MERGEFORMAT </w:instrText>
    </w:r>
    <w:r w:rsidR="00BD58CF">
      <w:rPr>
        <w:rStyle w:val="PageNumber"/>
        <w:b/>
      </w:rPr>
      <w:fldChar w:fldCharType="separate"/>
    </w:r>
    <w:r w:rsidR="004B17A2">
      <w:rPr>
        <w:rStyle w:val="PageNumber"/>
        <w:b/>
        <w:noProof/>
      </w:rPr>
      <w:t>2</w:t>
    </w:r>
    <w:r w:rsidR="00BD58CF">
      <w:rPr>
        <w:rStyle w:val="PageNumber"/>
        <w:b/>
      </w:rPr>
      <w:fldChar w:fldCharType="end"/>
    </w:r>
  </w:p>
  <w:p w14:paraId="6DB7EAFE" w14:textId="77777777" w:rsidR="009402A4" w:rsidRPr="00C174E3" w:rsidRDefault="009402A4" w:rsidP="00C17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2959A8"/>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D97093C"/>
    <w:multiLevelType w:val="multilevel"/>
    <w:tmpl w:val="A05C95D6"/>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Arial" w:hAnsi="Arial" w:cs="Arial"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8"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1B34041"/>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0"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49A09C3"/>
    <w:multiLevelType w:val="multilevel"/>
    <w:tmpl w:val="72C20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DB39B3"/>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3"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CA400FB"/>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5"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1"/>
  </w:num>
  <w:num w:numId="3">
    <w:abstractNumId w:val="8"/>
  </w:num>
  <w:num w:numId="4">
    <w:abstractNumId w:val="4"/>
  </w:num>
  <w:num w:numId="5">
    <w:abstractNumId w:val="5"/>
  </w:num>
  <w:num w:numId="6">
    <w:abstractNumId w:val="2"/>
  </w:num>
  <w:num w:numId="7">
    <w:abstractNumId w:val="6"/>
  </w:num>
  <w:num w:numId="8">
    <w:abstractNumId w:val="3"/>
  </w:num>
  <w:num w:numId="9">
    <w:abstractNumId w:val="13"/>
  </w:num>
  <w:num w:numId="10">
    <w:abstractNumId w:val="10"/>
  </w:num>
  <w:num w:numId="11">
    <w:abstractNumId w:val="1"/>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26"/>
    <w:rsid w:val="000001B9"/>
    <w:rsid w:val="000C2F21"/>
    <w:rsid w:val="000F400A"/>
    <w:rsid w:val="00113BDA"/>
    <w:rsid w:val="001D49F3"/>
    <w:rsid w:val="002442E5"/>
    <w:rsid w:val="002B65C4"/>
    <w:rsid w:val="0034754E"/>
    <w:rsid w:val="003516DA"/>
    <w:rsid w:val="00370FE0"/>
    <w:rsid w:val="003E1F88"/>
    <w:rsid w:val="003E5E33"/>
    <w:rsid w:val="00444D16"/>
    <w:rsid w:val="004B17A2"/>
    <w:rsid w:val="00543BCA"/>
    <w:rsid w:val="00556F26"/>
    <w:rsid w:val="0056796C"/>
    <w:rsid w:val="0058794C"/>
    <w:rsid w:val="006070E6"/>
    <w:rsid w:val="00712394"/>
    <w:rsid w:val="007A132D"/>
    <w:rsid w:val="008523EF"/>
    <w:rsid w:val="009209B3"/>
    <w:rsid w:val="009402A4"/>
    <w:rsid w:val="00964F31"/>
    <w:rsid w:val="009E4697"/>
    <w:rsid w:val="00A22EA4"/>
    <w:rsid w:val="00A24597"/>
    <w:rsid w:val="00BB1C99"/>
    <w:rsid w:val="00BB5515"/>
    <w:rsid w:val="00BD58CF"/>
    <w:rsid w:val="00BF38FF"/>
    <w:rsid w:val="00C06AE3"/>
    <w:rsid w:val="00C17275"/>
    <w:rsid w:val="00C174E3"/>
    <w:rsid w:val="00C3477A"/>
    <w:rsid w:val="00C40A93"/>
    <w:rsid w:val="00CC151F"/>
    <w:rsid w:val="00E258A7"/>
    <w:rsid w:val="00EB027F"/>
    <w:rsid w:val="00EC4088"/>
    <w:rsid w:val="00F52C45"/>
    <w:rsid w:val="00FD2A1B"/>
    <w:rsid w:val="00FD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2B771C"/>
  <w15:docId w15:val="{A27F6AAA-638A-4405-B449-B4713D0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1F88"/>
    <w:rPr>
      <w:rFonts w:ascii="HelveticaNeue LT 55 Roman" w:hAnsi="HelveticaNeue LT 55 Roman"/>
      <w:lang w:val="en-CA"/>
    </w:rPr>
  </w:style>
  <w:style w:type="paragraph" w:styleId="Heading1">
    <w:name w:val="heading 1"/>
    <w:basedOn w:val="Normal"/>
    <w:next w:val="Heading2"/>
    <w:qFormat/>
    <w:rsid w:val="003E1F88"/>
    <w:pPr>
      <w:keepNext/>
      <w:numPr>
        <w:numId w:val="13"/>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3E1F88"/>
    <w:pPr>
      <w:keepNext/>
      <w:numPr>
        <w:ilvl w:val="1"/>
        <w:numId w:val="13"/>
      </w:numPr>
      <w:tabs>
        <w:tab w:val="clear" w:pos="1440"/>
        <w:tab w:val="num" w:pos="720"/>
      </w:tabs>
      <w:spacing w:before="240"/>
      <w:ind w:left="720" w:hanging="720"/>
      <w:outlineLvl w:val="1"/>
    </w:pPr>
    <w:rPr>
      <w:b/>
    </w:rPr>
  </w:style>
  <w:style w:type="paragraph" w:styleId="Heading3">
    <w:name w:val="heading 3"/>
    <w:basedOn w:val="Normal"/>
    <w:link w:val="Heading3Char"/>
    <w:qFormat/>
    <w:rsid w:val="003E1F88"/>
    <w:pPr>
      <w:numPr>
        <w:ilvl w:val="2"/>
        <w:numId w:val="13"/>
      </w:numPr>
      <w:spacing w:before="120" w:after="120"/>
      <w:outlineLvl w:val="2"/>
    </w:pPr>
  </w:style>
  <w:style w:type="paragraph" w:styleId="Heading4">
    <w:name w:val="heading 4"/>
    <w:basedOn w:val="Normal"/>
    <w:link w:val="Heading4Char"/>
    <w:qFormat/>
    <w:rsid w:val="003E1F88"/>
    <w:pPr>
      <w:numPr>
        <w:ilvl w:val="3"/>
        <w:numId w:val="13"/>
      </w:numPr>
      <w:spacing w:before="60"/>
      <w:outlineLvl w:val="3"/>
    </w:pPr>
  </w:style>
  <w:style w:type="paragraph" w:styleId="Heading5">
    <w:name w:val="heading 5"/>
    <w:basedOn w:val="Normal"/>
    <w:qFormat/>
    <w:rsid w:val="003E1F88"/>
    <w:pPr>
      <w:numPr>
        <w:ilvl w:val="4"/>
        <w:numId w:val="13"/>
      </w:numPr>
      <w:spacing w:before="60"/>
      <w:outlineLvl w:val="4"/>
    </w:pPr>
  </w:style>
  <w:style w:type="paragraph" w:styleId="Heading6">
    <w:name w:val="heading 6"/>
    <w:basedOn w:val="Normal"/>
    <w:qFormat/>
    <w:rsid w:val="003E1F88"/>
    <w:pPr>
      <w:numPr>
        <w:ilvl w:val="5"/>
        <w:numId w:val="13"/>
      </w:numPr>
      <w:spacing w:before="60"/>
      <w:outlineLvl w:val="5"/>
    </w:pPr>
  </w:style>
  <w:style w:type="paragraph" w:styleId="Heading7">
    <w:name w:val="heading 7"/>
    <w:basedOn w:val="Normal"/>
    <w:qFormat/>
    <w:rsid w:val="003E1F88"/>
    <w:pPr>
      <w:numPr>
        <w:ilvl w:val="6"/>
        <w:numId w:val="13"/>
      </w:numPr>
      <w:spacing w:before="60"/>
      <w:outlineLvl w:val="6"/>
    </w:pPr>
  </w:style>
  <w:style w:type="paragraph" w:styleId="Heading8">
    <w:name w:val="heading 8"/>
    <w:basedOn w:val="Normal"/>
    <w:qFormat/>
    <w:rsid w:val="003E1F88"/>
    <w:pPr>
      <w:numPr>
        <w:ilvl w:val="7"/>
        <w:numId w:val="13"/>
      </w:numPr>
      <w:spacing w:before="60"/>
      <w:outlineLvl w:val="7"/>
    </w:pPr>
  </w:style>
  <w:style w:type="paragraph" w:styleId="Heading9">
    <w:name w:val="heading 9"/>
    <w:basedOn w:val="Normal"/>
    <w:qFormat/>
    <w:rsid w:val="003E1F88"/>
    <w:pPr>
      <w:numPr>
        <w:ilvl w:val="8"/>
        <w:numId w:val="13"/>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3E1F88"/>
  </w:style>
  <w:style w:type="paragraph" w:customStyle="1" w:styleId="SpecNote">
    <w:name w:val="SpecNote"/>
    <w:basedOn w:val="Normal"/>
    <w:link w:val="SpecNoteChar"/>
    <w:rsid w:val="003E1F88"/>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3E1F88"/>
  </w:style>
  <w:style w:type="character" w:styleId="CommentReference">
    <w:name w:val="annotation reference"/>
    <w:basedOn w:val="DefaultParagraphFont"/>
    <w:semiHidden/>
    <w:rsid w:val="003E1F88"/>
    <w:rPr>
      <w:rFonts w:cs="Times New Roman"/>
      <w:sz w:val="16"/>
      <w:szCs w:val="16"/>
    </w:rPr>
  </w:style>
  <w:style w:type="paragraph" w:styleId="CommentText">
    <w:name w:val="annotation text"/>
    <w:basedOn w:val="Normal"/>
    <w:semiHidden/>
    <w:rsid w:val="003E1F88"/>
  </w:style>
  <w:style w:type="paragraph" w:styleId="CommentSubject">
    <w:name w:val="annotation subject"/>
    <w:basedOn w:val="CommentText"/>
    <w:next w:val="CommentText"/>
    <w:semiHidden/>
    <w:rsid w:val="003E1F88"/>
    <w:rPr>
      <w:b/>
      <w:bCs/>
    </w:rPr>
  </w:style>
  <w:style w:type="paragraph" w:customStyle="1" w:styleId="OR">
    <w:name w:val="[OR]"/>
    <w:basedOn w:val="Normal"/>
    <w:rsid w:val="003E1F88"/>
    <w:pPr>
      <w:keepNext/>
      <w:jc w:val="center"/>
    </w:pPr>
    <w:rPr>
      <w:rFonts w:ascii="Arial" w:hAnsi="Arial"/>
      <w:color w:val="FF0000"/>
    </w:rPr>
  </w:style>
  <w:style w:type="paragraph" w:customStyle="1" w:styleId="AuthorNote">
    <w:name w:val="AuthorNote"/>
    <w:basedOn w:val="SpecNote"/>
    <w:rsid w:val="003E1F88"/>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3E1F88"/>
    <w:pPr>
      <w:spacing w:before="600"/>
      <w:jc w:val="center"/>
    </w:pPr>
    <w:rPr>
      <w:b/>
    </w:rPr>
  </w:style>
  <w:style w:type="paragraph" w:customStyle="1" w:styleId="CSITitle">
    <w:name w:val="CSITitle"/>
    <w:basedOn w:val="Normal"/>
    <w:rsid w:val="003E1F88"/>
    <w:pPr>
      <w:spacing w:line="480" w:lineRule="auto"/>
      <w:jc w:val="center"/>
    </w:pPr>
    <w:rPr>
      <w:b/>
    </w:rPr>
  </w:style>
  <w:style w:type="paragraph" w:styleId="Footer">
    <w:name w:val="footer"/>
    <w:basedOn w:val="Normal"/>
    <w:link w:val="FooterChar"/>
    <w:rsid w:val="003E1F88"/>
    <w:pPr>
      <w:tabs>
        <w:tab w:val="left" w:pos="4680"/>
        <w:tab w:val="right" w:pos="9360"/>
      </w:tabs>
    </w:pPr>
  </w:style>
  <w:style w:type="paragraph" w:styleId="Header">
    <w:name w:val="header"/>
    <w:aliases w:val="HEADER"/>
    <w:basedOn w:val="Normal"/>
    <w:link w:val="HeaderChar"/>
    <w:uiPriority w:val="99"/>
    <w:rsid w:val="003E1F88"/>
    <w:pPr>
      <w:tabs>
        <w:tab w:val="right" w:pos="9360"/>
      </w:tabs>
    </w:pPr>
  </w:style>
  <w:style w:type="paragraph" w:customStyle="1" w:styleId="SpecNoteEnv">
    <w:name w:val="SpecNoteEnv"/>
    <w:basedOn w:val="SpecNote"/>
    <w:rsid w:val="003E1F88"/>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3E1F88"/>
    <w:rPr>
      <w:rFonts w:ascii="HelveticaNeue LT 55 Roman" w:hAnsi="HelveticaNeue LT 55 Roman"/>
      <w:b/>
      <w:lang w:val="en-CA"/>
    </w:rPr>
  </w:style>
  <w:style w:type="character" w:styleId="Hyperlink">
    <w:name w:val="Hyperlink"/>
    <w:basedOn w:val="DefaultParagraphFont"/>
    <w:rsid w:val="003E1F88"/>
    <w:rPr>
      <w:rFonts w:cs="Times New Roman"/>
      <w:color w:val="0000FF"/>
      <w:u w:val="single"/>
    </w:rPr>
  </w:style>
  <w:style w:type="character" w:customStyle="1" w:styleId="Heading3Char">
    <w:name w:val="Heading 3 Char"/>
    <w:basedOn w:val="DefaultParagraphFont"/>
    <w:link w:val="Heading3"/>
    <w:locked/>
    <w:rsid w:val="003E1F88"/>
    <w:rPr>
      <w:rFonts w:ascii="HelveticaNeue LT 55 Roman" w:hAnsi="HelveticaNeue LT 55 Roman"/>
      <w:lang w:val="en-CA"/>
    </w:rPr>
  </w:style>
  <w:style w:type="character" w:customStyle="1" w:styleId="Heading4Char">
    <w:name w:val="Heading 4 Char"/>
    <w:basedOn w:val="DefaultParagraphFont"/>
    <w:link w:val="Heading4"/>
    <w:locked/>
    <w:rsid w:val="003E1F88"/>
    <w:rPr>
      <w:rFonts w:ascii="HelveticaNeue LT 55 Roman" w:hAnsi="HelveticaNeue LT 55 Roman"/>
      <w:lang w:val="en-CA"/>
    </w:rPr>
  </w:style>
  <w:style w:type="numbering" w:styleId="ArticleSection">
    <w:name w:val="Outline List 3"/>
    <w:basedOn w:val="NoList"/>
    <w:rsid w:val="003E1F88"/>
  </w:style>
  <w:style w:type="character" w:customStyle="1" w:styleId="SI">
    <w:name w:val="SI"/>
    <w:rsid w:val="003E1F88"/>
    <w:rPr>
      <w:color w:val="auto"/>
    </w:rPr>
  </w:style>
  <w:style w:type="character" w:customStyle="1" w:styleId="IP">
    <w:name w:val="IP"/>
    <w:rsid w:val="003E1F88"/>
    <w:rPr>
      <w:color w:val="auto"/>
    </w:rPr>
  </w:style>
  <w:style w:type="paragraph" w:customStyle="1" w:styleId="SectionNote">
    <w:name w:val="SectionNote"/>
    <w:basedOn w:val="SpecNote"/>
    <w:rsid w:val="003E1F88"/>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3E1F88"/>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3E1F88"/>
  </w:style>
  <w:style w:type="paragraph" w:customStyle="1" w:styleId="CSC2">
    <w:name w:val="CSC[2]"/>
    <w:basedOn w:val="Heading2"/>
    <w:rsid w:val="003E1F88"/>
    <w:pPr>
      <w:keepLines/>
    </w:pPr>
  </w:style>
  <w:style w:type="paragraph" w:customStyle="1" w:styleId="CSC3">
    <w:name w:val="CSC[3]"/>
    <w:basedOn w:val="Heading3"/>
    <w:rsid w:val="003E1F88"/>
    <w:pPr>
      <w:keepLines/>
    </w:pPr>
  </w:style>
  <w:style w:type="paragraph" w:customStyle="1" w:styleId="CSC4">
    <w:name w:val="CSC[4]"/>
    <w:basedOn w:val="Heading4"/>
    <w:rsid w:val="003E1F88"/>
  </w:style>
  <w:style w:type="paragraph" w:customStyle="1" w:styleId="CSC5">
    <w:name w:val="CSC[5]"/>
    <w:basedOn w:val="Heading5"/>
    <w:qFormat/>
    <w:rsid w:val="003E1F88"/>
  </w:style>
  <w:style w:type="paragraph" w:customStyle="1" w:styleId="CSC6">
    <w:name w:val="CSC[6]"/>
    <w:basedOn w:val="Heading6"/>
    <w:qFormat/>
    <w:rsid w:val="003E1F88"/>
  </w:style>
  <w:style w:type="paragraph" w:customStyle="1" w:styleId="CSC7">
    <w:name w:val="CSC[7]"/>
    <w:basedOn w:val="Heading7"/>
    <w:rsid w:val="003E1F88"/>
  </w:style>
  <w:style w:type="paragraph" w:customStyle="1" w:styleId="CSC8">
    <w:name w:val="CSC[8]"/>
    <w:basedOn w:val="Heading8"/>
    <w:rsid w:val="003E1F88"/>
  </w:style>
  <w:style w:type="character" w:customStyle="1" w:styleId="HeaderChar">
    <w:name w:val="Header Char"/>
    <w:aliases w:val="HEADER Char"/>
    <w:basedOn w:val="DefaultParagraphFont"/>
    <w:link w:val="Header"/>
    <w:uiPriority w:val="99"/>
    <w:rsid w:val="003E1F88"/>
    <w:rPr>
      <w:rFonts w:ascii="HelveticaNeue LT 55 Roman" w:hAnsi="HelveticaNeue LT 55 Roman"/>
      <w:lang w:val="en-CA"/>
    </w:rPr>
  </w:style>
  <w:style w:type="table" w:styleId="TableGrid">
    <w:name w:val="Table Grid"/>
    <w:basedOn w:val="TableNormal"/>
    <w:uiPriority w:val="59"/>
    <w:rsid w:val="003E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FooterChar">
    <w:name w:val="Footer Char"/>
    <w:basedOn w:val="DefaultParagraphFont"/>
    <w:link w:val="Footer"/>
    <w:rsid w:val="000F400A"/>
    <w:rPr>
      <w:rFonts w:ascii="HelveticaNeue LT 55 Roman" w:hAnsi="HelveticaNeue LT 55 Roman"/>
      <w:lang w:val="en-CA"/>
    </w:rPr>
  </w:style>
  <w:style w:type="paragraph" w:styleId="BalloonText">
    <w:name w:val="Balloon Text"/>
    <w:basedOn w:val="Normal"/>
    <w:link w:val="BalloonTextChar"/>
    <w:rsid w:val="003E1F88"/>
    <w:rPr>
      <w:rFonts w:ascii="Tahoma" w:hAnsi="Tahoma" w:cs="Tahoma"/>
      <w:sz w:val="16"/>
      <w:szCs w:val="16"/>
    </w:rPr>
  </w:style>
  <w:style w:type="character" w:customStyle="1" w:styleId="BalloonTextChar">
    <w:name w:val="Balloon Text Char"/>
    <w:basedOn w:val="DefaultParagraphFont"/>
    <w:link w:val="BalloonText"/>
    <w:rsid w:val="003E1F88"/>
    <w:rPr>
      <w:rFonts w:ascii="Tahoma" w:hAnsi="Tahoma" w:cs="Tahoma"/>
      <w:sz w:val="16"/>
      <w:szCs w:val="16"/>
      <w:lang w:val="en-CA"/>
    </w:rPr>
  </w:style>
  <w:style w:type="paragraph" w:customStyle="1" w:styleId="Notes">
    <w:name w:val="Notes"/>
    <w:basedOn w:val="SpecNote"/>
    <w:link w:val="NotesChar"/>
    <w:qFormat/>
    <w:rsid w:val="003E1F88"/>
  </w:style>
  <w:style w:type="character" w:customStyle="1" w:styleId="SpecNoteChar">
    <w:name w:val="SpecNote Char"/>
    <w:basedOn w:val="DefaultParagraphFont"/>
    <w:link w:val="SpecNote"/>
    <w:rsid w:val="003E1F88"/>
    <w:rPr>
      <w:rFonts w:ascii="HelveticaNeue LT 55 Roman" w:hAnsi="HelveticaNeue LT 55 Roman"/>
      <w:i/>
      <w:vanish/>
      <w:color w:val="0080FF"/>
      <w:szCs w:val="22"/>
      <w:lang w:val="en-CA"/>
    </w:rPr>
  </w:style>
  <w:style w:type="character" w:customStyle="1" w:styleId="NotesChar">
    <w:name w:val="Notes Char"/>
    <w:basedOn w:val="SpecNoteChar"/>
    <w:link w:val="Notes"/>
    <w:rsid w:val="003E1F88"/>
    <w:rPr>
      <w:rFonts w:ascii="HelveticaNeue LT 55 Roman" w:hAnsi="HelveticaNeue LT 55 Roman"/>
      <w:i/>
      <w:vanish/>
      <w:color w:val="0080FF"/>
      <w:szCs w:val="22"/>
      <w:lang w:val="en-CA"/>
    </w:rPr>
  </w:style>
  <w:style w:type="character" w:customStyle="1" w:styleId="UnresolvedMention1">
    <w:name w:val="Unresolved Mention1"/>
    <w:basedOn w:val="DefaultParagraphFont"/>
    <w:uiPriority w:val="99"/>
    <w:semiHidden/>
    <w:unhideWhenUsed/>
    <w:rsid w:val="00543BCA"/>
    <w:rPr>
      <w:color w:val="605E5C"/>
      <w:shd w:val="clear" w:color="auto" w:fill="E1DFDD"/>
    </w:rPr>
  </w:style>
  <w:style w:type="character" w:styleId="FollowedHyperlink">
    <w:name w:val="FollowedHyperlink"/>
    <w:basedOn w:val="DefaultParagraphFont"/>
    <w:semiHidden/>
    <w:unhideWhenUsed/>
    <w:rsid w:val="00543BCA"/>
    <w:rPr>
      <w:color w:val="954F72" w:themeColor="followedHyperlink"/>
      <w:u w:val="single"/>
    </w:rPr>
  </w:style>
  <w:style w:type="character" w:styleId="PageNumber">
    <w:name w:val="page number"/>
    <w:basedOn w:val="DefaultParagraphFont"/>
    <w:semiHidden/>
    <w:rsid w:val="00C174E3"/>
  </w:style>
  <w:style w:type="character" w:customStyle="1" w:styleId="2013changes">
    <w:name w:val="2013 changes"/>
    <w:qFormat/>
    <w:rsid w:val="00C174E3"/>
    <w:rPr>
      <w:rFonts w:cs="Arial"/>
      <w:i/>
      <w:color w:val="990099"/>
    </w:rPr>
  </w:style>
  <w:style w:type="paragraph" w:customStyle="1" w:styleId="1Body">
    <w:name w:val=".1 Body"/>
    <w:link w:val="1BodyChar"/>
    <w:rsid w:val="00C40A93"/>
    <w:pPr>
      <w:keepLines/>
      <w:tabs>
        <w:tab w:val="left" w:pos="144"/>
      </w:tabs>
      <w:overflowPunct w:val="0"/>
      <w:autoSpaceDE w:val="0"/>
      <w:autoSpaceDN w:val="0"/>
      <w:adjustRightInd w:val="0"/>
      <w:spacing w:after="240" w:line="241" w:lineRule="exact"/>
      <w:ind w:left="720" w:hanging="576"/>
      <w:textAlignment w:val="baseline"/>
    </w:pPr>
    <w:rPr>
      <w:rFonts w:ascii="Arial" w:hAnsi="Arial"/>
      <w:lang w:eastAsia="en-CA"/>
    </w:rPr>
  </w:style>
  <w:style w:type="paragraph" w:customStyle="1" w:styleId="aBody">
    <w:name w:val=".a Body"/>
    <w:basedOn w:val="1Body"/>
    <w:rsid w:val="00C40A93"/>
    <w:pPr>
      <w:ind w:left="1440" w:hanging="720"/>
    </w:pPr>
  </w:style>
  <w:style w:type="paragraph" w:customStyle="1" w:styleId="11ParaHeading">
    <w:name w:val="1.1 Para Heading"/>
    <w:rsid w:val="00C40A93"/>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lang w:eastAsia="en-CA"/>
    </w:rPr>
  </w:style>
  <w:style w:type="character" w:customStyle="1" w:styleId="1BodyChar">
    <w:name w:val=".1 Body Char"/>
    <w:link w:val="1Body"/>
    <w:rsid w:val="00C40A93"/>
    <w:rPr>
      <w:rFonts w:ascii="Arial" w:hAnsi="Aria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8717">
      <w:bodyDiv w:val="1"/>
      <w:marLeft w:val="0"/>
      <w:marRight w:val="0"/>
      <w:marTop w:val="0"/>
      <w:marBottom w:val="0"/>
      <w:divBdr>
        <w:top w:val="none" w:sz="0" w:space="0" w:color="auto"/>
        <w:left w:val="none" w:sz="0" w:space="0" w:color="auto"/>
        <w:bottom w:val="none" w:sz="0" w:space="0" w:color="auto"/>
        <w:right w:val="none" w:sz="0" w:space="0" w:color="auto"/>
      </w:divBdr>
    </w:div>
    <w:div w:id="538249063">
      <w:bodyDiv w:val="1"/>
      <w:marLeft w:val="0"/>
      <w:marRight w:val="0"/>
      <w:marTop w:val="0"/>
      <w:marBottom w:val="0"/>
      <w:divBdr>
        <w:top w:val="none" w:sz="0" w:space="0" w:color="auto"/>
        <w:left w:val="none" w:sz="0" w:space="0" w:color="auto"/>
        <w:bottom w:val="none" w:sz="0" w:space="0" w:color="auto"/>
        <w:right w:val="none" w:sz="0" w:space="0" w:color="auto"/>
      </w:divBdr>
    </w:div>
    <w:div w:id="11650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Work Restrictions</vt:lpstr>
    </vt:vector>
  </TitlesOfParts>
  <Company>UBC LBC Property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Restrictions</dc:title>
  <dc:creator>UBC Property Management</dc:creator>
  <cp:keywords>011400</cp:keywords>
  <cp:lastModifiedBy>Ng, Jenny</cp:lastModifiedBy>
  <cp:revision>8</cp:revision>
  <cp:lastPrinted>2018-02-23T21:23:00Z</cp:lastPrinted>
  <dcterms:created xsi:type="dcterms:W3CDTF">2020-02-10T00:54:00Z</dcterms:created>
  <dcterms:modified xsi:type="dcterms:W3CDTF">2023-10-16T17:18:00Z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